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A8D" w:rsidRDefault="005F48F1">
      <w:r w:rsidRPr="005F48F1">
        <w:rPr>
          <w:b/>
        </w:rPr>
        <w:t>INFORMACE O MOŽNOSTI VYUŽITÍ PROGRAMU ACTION</w:t>
      </w:r>
      <w:r>
        <w:t xml:space="preserve"> </w:t>
      </w:r>
      <w:r>
        <w:br/>
      </w:r>
      <w:r>
        <w:br/>
      </w:r>
      <w:r>
        <w:t>Jedná se o bilaterální</w:t>
      </w:r>
      <w:r>
        <w:t xml:space="preserve"> spolupráce mezi ČR a Rakouskem. </w:t>
      </w:r>
      <w:r>
        <w:br/>
      </w:r>
      <w:r>
        <w:t xml:space="preserve">Program nabízí: </w:t>
      </w:r>
      <w:r>
        <w:br/>
        <w:t xml:space="preserve">1. stipendia na studijní a vědecké pobyty </w:t>
      </w:r>
      <w:r>
        <w:br/>
        <w:t xml:space="preserve">2. projekty spolupráce </w:t>
      </w:r>
      <w:r>
        <w:br/>
        <w:t xml:space="preserve">3. jazykové kurzy </w:t>
      </w:r>
      <w:r>
        <w:br/>
      </w:r>
      <w:r>
        <w:br/>
      </w:r>
      <w:r w:rsidRPr="005F48F1">
        <w:rPr>
          <w:b/>
        </w:rPr>
        <w:t>1. Určeno pro studenty, pedagogy i vědecké pracovníky.</w:t>
      </w:r>
      <w:r>
        <w:t xml:space="preserve"> Účelem je zpravidla: příprava diplomové a disertační práce, výzkumné krátkodobé pobyty pro pedagogy a </w:t>
      </w:r>
      <w:proofErr w:type="spellStart"/>
      <w:r>
        <w:t>postdoktorandy</w:t>
      </w:r>
      <w:proofErr w:type="spellEnd"/>
      <w:r>
        <w:t xml:space="preserve">, příprava habilitační práce... </w:t>
      </w:r>
      <w:r>
        <w:br/>
      </w:r>
      <w:r>
        <w:br/>
      </w:r>
      <w:r w:rsidRPr="005F48F1">
        <w:rPr>
          <w:u w:val="single"/>
        </w:rPr>
        <w:t>Termíny obecně:</w:t>
      </w:r>
      <w:r>
        <w:t xml:space="preserve"> </w:t>
      </w:r>
      <w:r>
        <w:br/>
        <w:t xml:space="preserve">* studenti: 15.3. a 31.10. </w:t>
      </w:r>
      <w:r>
        <w:br/>
        <w:t xml:space="preserve">* učitelé: 15.3.a 31.10. (3 </w:t>
      </w:r>
      <w:proofErr w:type="spellStart"/>
      <w:r>
        <w:t>měs</w:t>
      </w:r>
      <w:proofErr w:type="spellEnd"/>
      <w:r>
        <w:t xml:space="preserve">. pobyty) </w:t>
      </w:r>
      <w:r>
        <w:br/>
        <w:t xml:space="preserve">    15.4.a 30.11. (1 </w:t>
      </w:r>
      <w:proofErr w:type="spellStart"/>
      <w:r>
        <w:t>měs</w:t>
      </w:r>
      <w:proofErr w:type="spellEnd"/>
      <w:r>
        <w:t xml:space="preserve">. pobyty) </w:t>
      </w:r>
      <w:r>
        <w:br/>
        <w:t xml:space="preserve">* </w:t>
      </w:r>
      <w:proofErr w:type="spellStart"/>
      <w:r>
        <w:t>habilitač</w:t>
      </w:r>
      <w:proofErr w:type="spellEnd"/>
      <w:r>
        <w:t xml:space="preserve">. </w:t>
      </w:r>
      <w:proofErr w:type="spellStart"/>
      <w:r>
        <w:t>stip</w:t>
      </w:r>
      <w:proofErr w:type="spellEnd"/>
      <w:r>
        <w:t xml:space="preserve">.: 15.3. </w:t>
      </w:r>
      <w:r>
        <w:br/>
      </w:r>
      <w:bookmarkStart w:id="0" w:name="_GoBack"/>
      <w:bookmarkEnd w:id="0"/>
      <w:r>
        <w:br/>
      </w:r>
      <w:r w:rsidRPr="005F48F1">
        <w:rPr>
          <w:u w:val="single"/>
        </w:rPr>
        <w:t>Výše stipendií:</w:t>
      </w:r>
      <w:r>
        <w:t xml:space="preserve"> </w:t>
      </w:r>
      <w:r>
        <w:br/>
        <w:t xml:space="preserve">* studenti: 1050 EUR </w:t>
      </w:r>
      <w:r>
        <w:br/>
        <w:t xml:space="preserve">* učitelé: 1150 EUR </w:t>
      </w:r>
      <w:r>
        <w:br/>
        <w:t xml:space="preserve">* habilitace: 1200 EUR </w:t>
      </w:r>
      <w:r>
        <w:br/>
      </w:r>
      <w:r>
        <w:br/>
      </w:r>
      <w:r w:rsidRPr="005F48F1">
        <w:rPr>
          <w:b/>
        </w:rPr>
        <w:t xml:space="preserve">2. vědecké projekty </w:t>
      </w:r>
      <w:r w:rsidRPr="005F48F1">
        <w:rPr>
          <w:b/>
        </w:rPr>
        <w:br/>
      </w:r>
      <w:r w:rsidRPr="005F48F1">
        <w:rPr>
          <w:u w:val="single"/>
        </w:rPr>
        <w:t>Termíny obecně:</w:t>
      </w:r>
      <w:r>
        <w:t xml:space="preserve"> </w:t>
      </w:r>
      <w:r>
        <w:br/>
        <w:t xml:space="preserve">15.9.    31.10    15.4. </w:t>
      </w:r>
      <w:r>
        <w:br/>
      </w:r>
      <w:r>
        <w:br/>
      </w:r>
      <w:r w:rsidRPr="005F48F1">
        <w:rPr>
          <w:b/>
        </w:rPr>
        <w:t>3. letní jazykové školy v Č. Budějovicích a Poděbradech</w:t>
      </w:r>
      <w:r>
        <w:t xml:space="preserve"> </w:t>
      </w:r>
      <w:r>
        <w:br/>
      </w:r>
      <w:r w:rsidRPr="005F48F1">
        <w:rPr>
          <w:u w:val="single"/>
        </w:rPr>
        <w:t>Termín obecně:</w:t>
      </w:r>
      <w:r>
        <w:t xml:space="preserve"> </w:t>
      </w:r>
      <w:r>
        <w:br/>
        <w:t xml:space="preserve">30.4. </w:t>
      </w:r>
      <w:r>
        <w:br/>
      </w:r>
      <w:r>
        <w:br/>
        <w:t xml:space="preserve">Bližší informace k jednotlivým programům vč. on-line přihlášky jsou k dispozici: </w:t>
      </w:r>
      <w:r>
        <w:br/>
      </w:r>
      <w:hyperlink r:id="rId4" w:history="1">
        <w:r>
          <w:rPr>
            <w:rStyle w:val="Hypertextovodkaz"/>
          </w:rPr>
          <w:t>https://www.dzs.cz/program/aktion-ceska-republika-rakousko</w:t>
        </w:r>
      </w:hyperlink>
      <w:r>
        <w:t xml:space="preserve"> </w:t>
      </w:r>
      <w:r>
        <w:br/>
      </w:r>
      <w:r>
        <w:br/>
        <w:t>V případě zájmu</w:t>
      </w:r>
      <w:r>
        <w:t>,</w:t>
      </w:r>
      <w:r>
        <w:t xml:space="preserve"> prosím, informujte</w:t>
      </w:r>
      <w:r>
        <w:t xml:space="preserve"> Ing. Vieru </w:t>
      </w:r>
      <w:proofErr w:type="spellStart"/>
      <w:r>
        <w:t>Huličkovou</w:t>
      </w:r>
      <w:proofErr w:type="spellEnd"/>
      <w:r>
        <w:t xml:space="preserve"> z kanceláře Erasmus</w:t>
      </w:r>
      <w:r>
        <w:t>.</w:t>
      </w:r>
    </w:p>
    <w:sectPr w:rsidR="00F44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8F1"/>
    <w:rsid w:val="005F48F1"/>
    <w:rsid w:val="00F4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A3930"/>
  <w15:chartTrackingRefBased/>
  <w15:docId w15:val="{8919F7A8-6CF4-4AAF-934D-A7AE407DB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F48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zs.cz/program/aktion-ceska-republika-rakousko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TUL FZS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Prstková</dc:creator>
  <cp:keywords/>
  <dc:description/>
  <cp:lastModifiedBy>Kateřina Prstková</cp:lastModifiedBy>
  <cp:revision>1</cp:revision>
  <cp:lastPrinted>2020-10-02T15:12:00Z</cp:lastPrinted>
  <dcterms:created xsi:type="dcterms:W3CDTF">2020-10-02T15:08:00Z</dcterms:created>
  <dcterms:modified xsi:type="dcterms:W3CDTF">2020-10-02T15:12:00Z</dcterms:modified>
</cp:coreProperties>
</file>