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06" w:rsidRPr="00000906" w:rsidRDefault="00000906" w:rsidP="0000090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en-GB" w:eastAsia="cs-CZ"/>
        </w:rPr>
        <w:t>!!KANCELÁŘ ERASMU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en-GB" w:eastAsia="cs-CZ"/>
        </w:rPr>
        <w:t xml:space="preserve"> ZAHRANIČNÍHO ODDĚLENÍ TUL PŘISPÍVÁ NA LETNÍ ŠKOLY ČÁSTKOU DO VÝŠE 350 EUR!!</w:t>
      </w:r>
    </w:p>
    <w:p w:rsidR="004F4B2C" w:rsidRPr="004F4B2C" w:rsidRDefault="004F4B2C" w:rsidP="004F4B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cs-CZ"/>
        </w:rPr>
      </w:pPr>
      <w:r w:rsidRPr="004F4B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cs-CZ"/>
        </w:rPr>
        <w:t>International Summer School Nonlinear Life 2022 | 5th Edition</w:t>
      </w:r>
    </w:p>
    <w:p w:rsidR="002A7CB0" w:rsidRDefault="004F4B2C" w:rsidP="004F4B2C">
      <w:pPr>
        <w:pStyle w:val="Normlnweb"/>
        <w:rPr>
          <w:b/>
          <w:bCs/>
          <w:u w:val="single"/>
          <w:lang w:val="en-GB"/>
        </w:rPr>
      </w:pPr>
      <w:r w:rsidRPr="004F4B2C">
        <w:rPr>
          <w:noProof/>
          <w:lang w:val="en-GB"/>
        </w:rPr>
        <w:drawing>
          <wp:inline distT="0" distB="0" distL="0" distR="0" wp14:anchorId="70CDADE0" wp14:editId="72C97104">
            <wp:extent cx="5760720" cy="4320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B2C" w:rsidRPr="004F4B2C" w:rsidRDefault="004F4B2C" w:rsidP="004F4B2C">
      <w:pPr>
        <w:pStyle w:val="Normlnweb"/>
        <w:rPr>
          <w:lang w:val="en-GB"/>
        </w:rPr>
      </w:pPr>
      <w:r w:rsidRPr="004F4B2C">
        <w:rPr>
          <w:b/>
          <w:bCs/>
          <w:u w:val="single"/>
          <w:lang w:val="en-GB"/>
        </w:rPr>
        <w:t xml:space="preserve">The summer </w:t>
      </w:r>
      <w:proofErr w:type="gramStart"/>
      <w:r w:rsidRPr="004F4B2C">
        <w:rPr>
          <w:b/>
          <w:bCs/>
          <w:u w:val="single"/>
          <w:lang w:val="en-GB"/>
        </w:rPr>
        <w:t>school</w:t>
      </w:r>
      <w:proofErr w:type="gramEnd"/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“Nonlinear life” is the summer school with an interdisciplinary approach on engineering themes related to human health, promoted by the </w:t>
      </w:r>
      <w:hyperlink r:id="rId6" w:tgtFrame="_blank" w:history="1">
        <w:r w:rsidRPr="004F4B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Riga Technical University</w:t>
        </w:r>
      </w:hyperlink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in collaboration with the </w:t>
      </w:r>
      <w:hyperlink r:id="rId7" w:history="1">
        <w:r w:rsidRPr="004F4B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University of Bergamo</w:t>
        </w:r>
      </w:hyperlink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This year the summer school reaches its 5th Edition: the first two took place in Riga, Latvia and the third in Trieste, Italy, both with successful participation of students from all over Europe. During the Covid-19 pandemic the 4th Edition was carried out in virtual (online) mode, with more than 70 participants from 17 different countries in Europe, Asia and South America.</w:t>
      </w:r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5th Edition is again structured as a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1-week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virtual school but with the unique option to add a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1-week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in presence internship at the University of Bergamo or/and at Riga Technical University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. 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certificate of attendance and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3 ECTS (European Credit Transfer System) credits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will be awarded upon successful completion of each module of the program (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3 ECTS credits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for the virtual school only,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6 ECTS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credits for the virtual school + one internship,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9 ECTS 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credits for the virtual school + two internships).</w:t>
      </w:r>
    </w:p>
    <w:p w:rsidR="002A7CB0" w:rsidRDefault="002A7CB0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2A7CB0" w:rsidRDefault="002A7CB0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2A7CB0" w:rsidRDefault="002A7CB0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calendar of the summer school is as follows:</w:t>
      </w:r>
    </w:p>
    <w:p w:rsidR="004F4B2C" w:rsidRPr="004F4B2C" w:rsidRDefault="004F4B2C" w:rsidP="004F4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Virtual school (online): 25-29 July, 2022</w:t>
      </w:r>
    </w:p>
    <w:p w:rsidR="004F4B2C" w:rsidRPr="004F4B2C" w:rsidRDefault="004F4B2C" w:rsidP="004F4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904D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cs-CZ"/>
        </w:rPr>
        <w:t>Internship at the University of Bergamo: 28 August-03 September 2022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4F4B2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(Check-in on 28 August; Internship on 29 August-02 September; Check-out on 03 September)</w:t>
      </w:r>
    </w:p>
    <w:p w:rsidR="004F4B2C" w:rsidRPr="004F4B2C" w:rsidRDefault="004F4B2C" w:rsidP="004F4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Internship at Riga Technical University: 04-10 September, 2022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4F4B2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(Check-in on 04 September; Internship on 05-09 September; Check-out on 10 September)</w:t>
      </w:r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</w:t>
      </w:r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virtual school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delivered both by academics and practitioners in the health technology industry, will focus on two macro-themes:</w:t>
      </w:r>
    </w:p>
    <w:p w:rsidR="004F4B2C" w:rsidRPr="004F4B2C" w:rsidRDefault="004F4B2C" w:rsidP="004F4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New electronic devices for health, wearable sensors and IoT systems for diagnosis and care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(Coordinator: Prof. Gianluca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Traversi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University of Bergamo)</w:t>
      </w:r>
    </w:p>
    <w:p w:rsidR="004F4B2C" w:rsidRPr="004F4B2C" w:rsidRDefault="004F4B2C" w:rsidP="004F4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New digital solutions for 3D acquisition, modelling and simulation of the human body to improve patient’s assessment and rehabilitation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(Coordinator: Prof. Daniele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Regazzoni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University of Bergamo)</w:t>
      </w:r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internship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will give participants the unique opportunity to apply the contents of the virtual school through the development of a supervised group project in the university research labs. The internships are residential and will be enriched by a social program and didactic visits. At each destination, participants will carry out one internship, which may be selected in the application among the following: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At the University of Bergamo, Engineering Departments Labs 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 w:rsidRPr="004F4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>20 available places in total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:</w:t>
      </w:r>
    </w:p>
    <w:p w:rsidR="004F4B2C" w:rsidRPr="004F4B2C" w:rsidRDefault="004F4B2C" w:rsidP="004F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Characterization of wearable sensors developed for monitoring environmental and physiological parameters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(Supervisors: Prof. Gianluca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Traversi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Dr.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Elisa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Riceputi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4F4B2C" w:rsidRPr="004F4B2C" w:rsidRDefault="004F4B2C" w:rsidP="004F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Characterization of stimuli-responsive materials for healthcare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(Supervisors: Prof. Gianluca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Traversi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Prof. Giuseppe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Rosace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4F4B2C" w:rsidRDefault="004F4B2C" w:rsidP="004F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Use of Motion Capture devices both marker-based and marker-less to track body movement. Elaboration and analyses of the data gathered to assess actor’s performance while doing specific movements and/or evaluation of the error of acquisition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(Supervisors: Prof. Daniele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Regazzoni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Dr.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Andrea Vitali)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2A7CB0" w:rsidRDefault="002A7CB0" w:rsidP="002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2A7CB0" w:rsidRPr="004F4B2C" w:rsidRDefault="002A7CB0" w:rsidP="002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F4B2C" w:rsidRPr="004F4B2C" w:rsidRDefault="004F4B2C" w:rsidP="004F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At Riga Technical University, Faculty of Mechanical Engineering Labs 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 w:rsidRPr="004F4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>20 available places in total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:</w:t>
      </w:r>
    </w:p>
    <w:p w:rsidR="004F4B2C" w:rsidRPr="004F4B2C" w:rsidRDefault="004F4B2C" w:rsidP="004F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Nanodosimetry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research to identify application of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nanobjects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for radiation dosimetry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(Supervisor: Prof. Yuri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Dekhtyar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4F4B2C" w:rsidRPr="004F4B2C" w:rsidRDefault="004F4B2C" w:rsidP="004F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Near-threshold electron spectroscopy application to characterize electrical charge of the nanoobject surface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(Supervisor: Prof. Yuri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Dekhtyar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4F4B2C" w:rsidRPr="004F4B2C" w:rsidRDefault="004F4B2C" w:rsidP="004F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Machine Learning for medical/health applications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(Supervisor: Chief Researcher Katrina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Boločko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4F4B2C" w:rsidRPr="004F4B2C" w:rsidRDefault="004F4B2C" w:rsidP="004F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Textile sensors for human motion detection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(Supervisor: Prof. Alexei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Katashev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 </w:t>
      </w:r>
    </w:p>
    <w:p w:rsidR="004F4B2C" w:rsidRPr="004F4B2C" w:rsidRDefault="004F4B2C" w:rsidP="004F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Biochips for cell microfluidic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(Supervisor: Chief Researcher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Uldis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Berzins</w:t>
      </w:r>
      <w:proofErr w:type="spellEnd"/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</w:p>
    <w:p w:rsidR="004F4B2C" w:rsidRPr="004F4B2C" w:rsidRDefault="004F4B2C" w:rsidP="004F4B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F4B2C" w:rsidRPr="002A7CB0" w:rsidRDefault="004F4B2C" w:rsidP="004F4B2C">
      <w:pPr>
        <w:pStyle w:val="Normlnweb"/>
        <w:rPr>
          <w:u w:val="single"/>
          <w:lang w:val="en-GB"/>
        </w:rPr>
      </w:pPr>
      <w:r w:rsidRPr="002A7CB0">
        <w:rPr>
          <w:rStyle w:val="Siln"/>
          <w:u w:val="single"/>
          <w:lang w:val="en-GB"/>
        </w:rPr>
        <w:t>Students</w:t>
      </w:r>
    </w:p>
    <w:p w:rsidR="004F4B2C" w:rsidRDefault="004F4B2C" w:rsidP="004F4B2C">
      <w:pPr>
        <w:pStyle w:val="Normlnweb"/>
        <w:numPr>
          <w:ilvl w:val="0"/>
          <w:numId w:val="4"/>
        </w:numPr>
        <w:rPr>
          <w:lang w:val="en-GB"/>
        </w:rPr>
      </w:pPr>
      <w:r w:rsidRPr="004F4B2C">
        <w:rPr>
          <w:lang w:val="en-GB"/>
        </w:rPr>
        <w:t xml:space="preserve">The summer school is open to </w:t>
      </w:r>
      <w:r w:rsidRPr="004F4B2C">
        <w:rPr>
          <w:rStyle w:val="Siln"/>
          <w:lang w:val="en-GB"/>
        </w:rPr>
        <w:t>Bachelor</w:t>
      </w:r>
      <w:r w:rsidRPr="004F4B2C">
        <w:rPr>
          <w:lang w:val="en-GB"/>
        </w:rPr>
        <w:t xml:space="preserve">, </w:t>
      </w:r>
      <w:r w:rsidRPr="004F4B2C">
        <w:rPr>
          <w:rStyle w:val="Siln"/>
          <w:lang w:val="en-GB"/>
        </w:rPr>
        <w:t>Master</w:t>
      </w:r>
      <w:r w:rsidRPr="004F4B2C">
        <w:rPr>
          <w:lang w:val="en-GB"/>
        </w:rPr>
        <w:t xml:space="preserve"> and </w:t>
      </w:r>
      <w:r w:rsidRPr="004F4B2C">
        <w:rPr>
          <w:rStyle w:val="Siln"/>
          <w:lang w:val="en-GB"/>
        </w:rPr>
        <w:t>PhD students</w:t>
      </w:r>
      <w:r w:rsidRPr="004F4B2C">
        <w:rPr>
          <w:lang w:val="en-GB"/>
        </w:rPr>
        <w:t xml:space="preserve"> enrolled in programs related to health, engineering, electronics, information technologies. A good command of the English language is essential. Applicants to the optional internship/s should preferably have at least two years of completed bachelor studies, and will be selected based on their curriculum and motivation.</w:t>
      </w:r>
    </w:p>
    <w:p w:rsidR="00E904D9" w:rsidRPr="004F4B2C" w:rsidRDefault="00E904D9" w:rsidP="004F4B2C">
      <w:pPr>
        <w:pStyle w:val="Normlnweb"/>
        <w:numPr>
          <w:ilvl w:val="0"/>
          <w:numId w:val="4"/>
        </w:numPr>
        <w:rPr>
          <w:lang w:val="en-GB"/>
        </w:rPr>
      </w:pPr>
    </w:p>
    <w:p w:rsidR="004F4B2C" w:rsidRPr="002A7CB0" w:rsidRDefault="004F4B2C" w:rsidP="004F4B2C">
      <w:pPr>
        <w:pStyle w:val="Normlnweb"/>
        <w:rPr>
          <w:b/>
          <w:u w:val="single"/>
          <w:lang w:val="en-GB"/>
        </w:rPr>
      </w:pPr>
      <w:r w:rsidRPr="002A7CB0">
        <w:rPr>
          <w:b/>
          <w:u w:val="single"/>
          <w:lang w:val="en-GB"/>
        </w:rPr>
        <w:t>The participation feels, application and deadlines</w:t>
      </w:r>
    </w:p>
    <w:p w:rsidR="004F4B2C" w:rsidRPr="004F4B2C" w:rsidRDefault="004F4B2C" w:rsidP="004F4B2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different modules, along with the corresponding participation fees and application deadlines, are provided below. To apply, please send the </w:t>
      </w:r>
      <w:r w:rsidRPr="004F4B2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Application 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form and the required enclosed documents to </w:t>
      </w:r>
      <w:hyperlink r:id="rId8" w:history="1">
        <w:r w:rsidRPr="004F4B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nonlinearlife@unibg.it (link sends e-mail)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1599"/>
        <w:gridCol w:w="2394"/>
      </w:tblGrid>
      <w:tr w:rsidR="004F4B2C" w:rsidRPr="004F4B2C" w:rsidTr="004F4B2C">
        <w:trPr>
          <w:tblCellSpacing w:w="0" w:type="dxa"/>
        </w:trPr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Module(s)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Participation Fee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Application Deadline</w:t>
            </w:r>
          </w:p>
        </w:tc>
      </w:tr>
      <w:tr w:rsidR="004F4B2C" w:rsidRPr="004F4B2C" w:rsidTr="004F4B2C">
        <w:trPr>
          <w:tblCellSpacing w:w="0" w:type="dxa"/>
        </w:trPr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Virtual School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100 euro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15 July, 2022</w:t>
            </w:r>
          </w:p>
        </w:tc>
      </w:tr>
      <w:tr w:rsidR="004F4B2C" w:rsidRPr="004F4B2C" w:rsidTr="004F4B2C">
        <w:trPr>
          <w:tblCellSpacing w:w="0" w:type="dxa"/>
        </w:trPr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Virtual School + Internship in Bergamo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250 euro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01 July, 2022</w:t>
            </w:r>
          </w:p>
        </w:tc>
      </w:tr>
      <w:tr w:rsidR="004F4B2C" w:rsidRPr="004F4B2C" w:rsidTr="004F4B2C">
        <w:trPr>
          <w:tblCellSpacing w:w="0" w:type="dxa"/>
        </w:trPr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Virtual School + Internship in Riga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250 euro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01 July, 2022</w:t>
            </w:r>
          </w:p>
        </w:tc>
      </w:tr>
      <w:tr w:rsidR="004F4B2C" w:rsidRPr="004F4B2C" w:rsidTr="004F4B2C">
        <w:trPr>
          <w:tblCellSpacing w:w="0" w:type="dxa"/>
        </w:trPr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Virtual School + Internship in Bergamo + Internship in Riga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400 euro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B2C" w:rsidRPr="004F4B2C" w:rsidRDefault="004F4B2C" w:rsidP="004F4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F4B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01 July, 2022</w:t>
            </w:r>
          </w:p>
        </w:tc>
      </w:tr>
    </w:tbl>
    <w:p w:rsidR="004F4B2C" w:rsidRPr="004F4B2C" w:rsidRDefault="004F4B2C" w:rsidP="00BB716C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F4B2C" w:rsidRPr="004F4B2C" w:rsidRDefault="004F4B2C" w:rsidP="004F4B2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Applicants will be notified on the acceptance to the summer school within a week of the application date and shall proceed with the payment of the participation fee by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20 </w:t>
      </w:r>
      <w:r w:rsidRPr="004F4B2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>July, 2022</w:t>
      </w: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The payment account shall be provided after the acceptance, while no payment is required at the time of application.</w:t>
      </w:r>
    </w:p>
    <w:p w:rsidR="004F4B2C" w:rsidRDefault="004F4B2C" w:rsidP="004F4B2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Please, contact </w:t>
      </w:r>
      <w:hyperlink r:id="rId9" w:history="1">
        <w:r w:rsidRPr="004F4B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nonlinearlife@unibg.it (link sends e-mail)</w:t>
        </w:r>
      </w:hyperlink>
      <w:r w:rsidRPr="004F4B2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for any further information request and ask the International Office of your University about the possibility to apply for Erasmus+ mobility funds</w:t>
      </w:r>
      <w:r w:rsidR="00E904D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2A7CB0" w:rsidRPr="002A7CB0" w:rsidRDefault="002A7CB0" w:rsidP="00E904D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F4B2C" w:rsidRPr="002A7CB0" w:rsidRDefault="004F4B2C" w:rsidP="004F4B2C">
      <w:pPr>
        <w:pStyle w:val="Normlnweb"/>
        <w:rPr>
          <w:b/>
          <w:u w:val="single"/>
          <w:lang w:val="en-GB"/>
        </w:rPr>
      </w:pPr>
      <w:r w:rsidRPr="002A7CB0">
        <w:rPr>
          <w:b/>
          <w:u w:val="single"/>
          <w:lang w:val="en-GB"/>
        </w:rPr>
        <w:t>Scientific and Organizing Committees</w:t>
      </w:r>
    </w:p>
    <w:p w:rsidR="004F4B2C" w:rsidRPr="004F4B2C" w:rsidRDefault="00000906" w:rsidP="004F4B2C">
      <w:pPr>
        <w:pStyle w:val="Normlnweb"/>
        <w:rPr>
          <w:lang w:val="en-GB"/>
        </w:rPr>
      </w:pPr>
      <w:hyperlink r:id="rId10" w:history="1">
        <w:r w:rsidR="004F4B2C" w:rsidRPr="004F4B2C">
          <w:rPr>
            <w:rStyle w:val="Hypertextovodkaz"/>
            <w:lang w:val="en-GB"/>
          </w:rPr>
          <w:t>Prof. Marina Cabrini</w:t>
        </w:r>
      </w:hyperlink>
      <w:r w:rsidR="004F4B2C" w:rsidRPr="004F4B2C">
        <w:rPr>
          <w:lang w:val="en-GB"/>
        </w:rPr>
        <w:t>, University of Bergamo (School Direction, Scientific Committee)</w:t>
      </w:r>
    </w:p>
    <w:p w:rsidR="004F4B2C" w:rsidRPr="004F4B2C" w:rsidRDefault="00000906" w:rsidP="004F4B2C">
      <w:pPr>
        <w:pStyle w:val="Normlnweb"/>
        <w:rPr>
          <w:lang w:val="en-GB"/>
        </w:rPr>
      </w:pPr>
      <w:hyperlink r:id="rId11" w:tgtFrame="_blank" w:history="1">
        <w:r w:rsidR="004F4B2C" w:rsidRPr="004F4B2C">
          <w:rPr>
            <w:rStyle w:val="Hypertextovodkaz"/>
            <w:lang w:val="en-GB"/>
          </w:rPr>
          <w:t xml:space="preserve">Prof. Yuri </w:t>
        </w:r>
        <w:proofErr w:type="spellStart"/>
        <w:r w:rsidR="004F4B2C" w:rsidRPr="004F4B2C">
          <w:rPr>
            <w:rStyle w:val="Hypertextovodkaz"/>
            <w:lang w:val="en-GB"/>
          </w:rPr>
          <w:t>Dekhtyar</w:t>
        </w:r>
        <w:proofErr w:type="spellEnd"/>
      </w:hyperlink>
      <w:r w:rsidR="004F4B2C" w:rsidRPr="004F4B2C">
        <w:rPr>
          <w:lang w:val="en-GB"/>
        </w:rPr>
        <w:t>, Riga Technical University (School Direction, Scientific Committee)</w:t>
      </w:r>
    </w:p>
    <w:p w:rsidR="004F4B2C" w:rsidRPr="004F4B2C" w:rsidRDefault="00000906" w:rsidP="004F4B2C">
      <w:pPr>
        <w:pStyle w:val="Normlnweb"/>
        <w:rPr>
          <w:lang w:val="en-GB"/>
        </w:rPr>
      </w:pPr>
      <w:hyperlink r:id="rId12" w:history="1">
        <w:r w:rsidR="004F4B2C" w:rsidRPr="004F4B2C">
          <w:rPr>
            <w:rStyle w:val="Hypertextovodkaz"/>
            <w:lang w:val="en-GB"/>
          </w:rPr>
          <w:t xml:space="preserve">Prof. Daniele </w:t>
        </w:r>
        <w:proofErr w:type="spellStart"/>
        <w:r w:rsidR="004F4B2C" w:rsidRPr="004F4B2C">
          <w:rPr>
            <w:rStyle w:val="Hypertextovodkaz"/>
            <w:lang w:val="en-GB"/>
          </w:rPr>
          <w:t>Regazzoni</w:t>
        </w:r>
        <w:proofErr w:type="spellEnd"/>
      </w:hyperlink>
      <w:r w:rsidR="004F4B2C" w:rsidRPr="004F4B2C">
        <w:rPr>
          <w:lang w:val="en-GB"/>
        </w:rPr>
        <w:t>, University of Bergamo (Scientific Committee)</w:t>
      </w:r>
    </w:p>
    <w:p w:rsidR="004F4B2C" w:rsidRPr="004F4B2C" w:rsidRDefault="00000906" w:rsidP="004F4B2C">
      <w:pPr>
        <w:pStyle w:val="Normlnweb"/>
        <w:rPr>
          <w:lang w:val="en-GB"/>
        </w:rPr>
      </w:pPr>
      <w:hyperlink r:id="rId13" w:history="1">
        <w:r w:rsidR="004F4B2C" w:rsidRPr="004F4B2C">
          <w:rPr>
            <w:rStyle w:val="Hypertextovodkaz"/>
            <w:lang w:val="en-GB"/>
          </w:rPr>
          <w:t xml:space="preserve">Prof. Gianluca </w:t>
        </w:r>
        <w:proofErr w:type="spellStart"/>
        <w:r w:rsidR="004F4B2C" w:rsidRPr="004F4B2C">
          <w:rPr>
            <w:rStyle w:val="Hypertextovodkaz"/>
            <w:lang w:val="en-GB"/>
          </w:rPr>
          <w:t>Traversi</w:t>
        </w:r>
        <w:proofErr w:type="spellEnd"/>
        <w:r w:rsidR="004F4B2C" w:rsidRPr="004F4B2C">
          <w:rPr>
            <w:rStyle w:val="Hypertextovodkaz"/>
            <w:lang w:val="en-GB"/>
          </w:rPr>
          <w:t>,</w:t>
        </w:r>
      </w:hyperlink>
      <w:r w:rsidR="004F4B2C" w:rsidRPr="004F4B2C">
        <w:rPr>
          <w:lang w:val="en-GB"/>
        </w:rPr>
        <w:t xml:space="preserve"> University of Bergamo (Scientific Committee)</w:t>
      </w:r>
    </w:p>
    <w:p w:rsidR="004F4B2C" w:rsidRPr="004F4B2C" w:rsidRDefault="00000906" w:rsidP="004F4B2C">
      <w:pPr>
        <w:pStyle w:val="Normlnweb"/>
        <w:rPr>
          <w:lang w:val="en-GB"/>
        </w:rPr>
      </w:pPr>
      <w:hyperlink r:id="rId14" w:tgtFrame="_blank" w:history="1">
        <w:r w:rsidR="004F4B2C" w:rsidRPr="004F4B2C">
          <w:rPr>
            <w:rStyle w:val="Hypertextovodkaz"/>
            <w:lang w:val="en-GB"/>
          </w:rPr>
          <w:t xml:space="preserve">Mr. </w:t>
        </w:r>
        <w:proofErr w:type="spellStart"/>
        <w:r w:rsidR="004F4B2C" w:rsidRPr="004F4B2C">
          <w:rPr>
            <w:rStyle w:val="Hypertextovodkaz"/>
            <w:lang w:val="en-GB"/>
          </w:rPr>
          <w:t>Eriks</w:t>
        </w:r>
        <w:proofErr w:type="spellEnd"/>
        <w:r w:rsidR="004F4B2C" w:rsidRPr="004F4B2C">
          <w:rPr>
            <w:rStyle w:val="Hypertextovodkaz"/>
            <w:lang w:val="en-GB"/>
          </w:rPr>
          <w:t xml:space="preserve"> </w:t>
        </w:r>
        <w:proofErr w:type="spellStart"/>
        <w:r w:rsidR="004F4B2C" w:rsidRPr="004F4B2C">
          <w:rPr>
            <w:rStyle w:val="Hypertextovodkaz"/>
            <w:lang w:val="en-GB"/>
          </w:rPr>
          <w:t>Badamsins</w:t>
        </w:r>
        <w:proofErr w:type="spellEnd"/>
      </w:hyperlink>
      <w:r w:rsidR="004F4B2C" w:rsidRPr="004F4B2C">
        <w:rPr>
          <w:lang w:val="en-GB"/>
        </w:rPr>
        <w:t>, Riga Technical University (Organizing Committee)</w:t>
      </w:r>
    </w:p>
    <w:p w:rsidR="002A7CB0" w:rsidRDefault="00000906" w:rsidP="004F4B2C">
      <w:pPr>
        <w:pStyle w:val="Normlnweb"/>
        <w:rPr>
          <w:lang w:val="en-GB"/>
        </w:rPr>
      </w:pPr>
      <w:hyperlink r:id="rId15" w:history="1">
        <w:r w:rsidR="004F4B2C" w:rsidRPr="004F4B2C">
          <w:rPr>
            <w:rStyle w:val="Hypertextovodkaz"/>
            <w:lang w:val="en-GB"/>
          </w:rPr>
          <w:t xml:space="preserve">Prof. Maria Sole </w:t>
        </w:r>
        <w:proofErr w:type="spellStart"/>
        <w:r w:rsidR="004F4B2C" w:rsidRPr="004F4B2C">
          <w:rPr>
            <w:rStyle w:val="Hypertextovodkaz"/>
            <w:lang w:val="en-GB"/>
          </w:rPr>
          <w:t>Brioschi</w:t>
        </w:r>
        <w:proofErr w:type="spellEnd"/>
      </w:hyperlink>
      <w:r w:rsidR="004F4B2C" w:rsidRPr="004F4B2C">
        <w:rPr>
          <w:lang w:val="en-GB"/>
        </w:rPr>
        <w:t xml:space="preserve">, University of Bergamo (Organizing </w:t>
      </w:r>
      <w:proofErr w:type="spellStart"/>
      <w:r w:rsidR="004F4B2C" w:rsidRPr="004F4B2C">
        <w:rPr>
          <w:lang w:val="en-GB"/>
        </w:rPr>
        <w:t>Committe</w:t>
      </w:r>
      <w:proofErr w:type="spellEnd"/>
    </w:p>
    <w:p w:rsidR="002A7CB0" w:rsidRDefault="002A7CB0" w:rsidP="004F4B2C">
      <w:pPr>
        <w:pStyle w:val="Normlnweb"/>
        <w:rPr>
          <w:lang w:val="en-GB"/>
        </w:rPr>
      </w:pPr>
    </w:p>
    <w:p w:rsidR="002A7CB0" w:rsidRDefault="002A7CB0" w:rsidP="004F4B2C">
      <w:pPr>
        <w:pStyle w:val="Normlnweb"/>
        <w:rPr>
          <w:lang w:val="en-GB"/>
        </w:rPr>
      </w:pPr>
    </w:p>
    <w:p w:rsidR="002A7CB0" w:rsidRDefault="00000906" w:rsidP="004F4B2C">
      <w:pPr>
        <w:pStyle w:val="Normlnweb"/>
        <w:rPr>
          <w:lang w:val="en-GB"/>
        </w:rPr>
      </w:pPr>
      <w:hyperlink r:id="rId16" w:history="1">
        <w:r w:rsidR="002A7CB0" w:rsidRPr="002A7CB0">
          <w:rPr>
            <w:rStyle w:val="Hypertextovodkaz"/>
            <w:lang w:val="en-GB"/>
          </w:rPr>
          <w:t>https://www.facebook.com/NonlinearLife/</w:t>
        </w:r>
      </w:hyperlink>
    </w:p>
    <w:p w:rsidR="002A7CB0" w:rsidRDefault="00000906" w:rsidP="004F4B2C">
      <w:pPr>
        <w:pStyle w:val="Normlnweb"/>
        <w:rPr>
          <w:lang w:val="en-GB"/>
        </w:rPr>
      </w:pPr>
      <w:hyperlink r:id="rId17" w:history="1">
        <w:r w:rsidR="002A7CB0" w:rsidRPr="002A7CB0">
          <w:rPr>
            <w:rStyle w:val="Hypertextovodkaz"/>
            <w:lang w:val="en-GB"/>
          </w:rPr>
          <w:t>https://www.instagram.com/nonlinear.life/</w:t>
        </w:r>
      </w:hyperlink>
    </w:p>
    <w:p w:rsidR="004F4B2C" w:rsidRPr="004F4B2C" w:rsidRDefault="004F4B2C" w:rsidP="004F4B2C">
      <w:pPr>
        <w:pStyle w:val="Normlnweb"/>
        <w:rPr>
          <w:lang w:val="en-GB"/>
        </w:rPr>
      </w:pPr>
      <w:r w:rsidRPr="004F4B2C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6667500" cy="1543050"/>
                <wp:effectExtent l="0" t="0" r="0" b="0"/>
                <wp:docPr id="5" name="Obdélník 5" descr="Sponsors &amp; Endors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103E9" id="Obdélník 5" o:spid="_x0000_s1026" alt="Sponsors &amp; Endorsers" style="width:52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kt2AIAANsFAAAOAAAAZHJzL2Uyb0RvYy54bWysVN1u0zAUvkfiHSxfcJcl6ZK2CUun0TQI&#10;abBJgwdwE6exltjGdpsOxANxwVPsxTh22q7dbhCQC8vHx/nOz/f5XFxuuxZtqNJM8AyHZwFGlJei&#10;YnyV4S+fC2+KkTaEV6QVnGb4gWp8OXv96qKXKR2JRrQVVQhAuE57meHGGJn6vi4b2hF9JiTl4KyF&#10;6ogBU638SpEe0LvWHwXB2O+FqqQSJdUaTvPBiWcOv65paW7qWlOD2gxDbsatyq1Lu/qzC5KuFJEN&#10;K3dpkL/IoiOMQ9ADVE4MQWvFXkB1rFRCi9qclaLzRV2zkroaoJoweFbNXUMkdbVAc7Q8tEn/P9jy&#10;0+ZWIVZlOMaIkw4oullWjz9b/vjrHsFZRXUJ/bqTgmuhNHpDOvkWLXgFBtBuG9hLnQLOnbxVtgVa&#10;XovyXiMu5g3hK3qlJdAA4oAA+yOlRN9QUkEloYXwTzCsoQENLfuPooKUyNoI195trTobAxqHto7F&#10;hwOLdGtQCYfj8XgSB0B2Cb4wjs6D2PHsk3T/u1TavKeiQ3aTYQX5OXiyudbGpkPS/RUbjYuCta2T&#10;SstPDuDicALB4Vfrs2k45r8nQbKYLqaRF43GCy8K8ty7KuaRNy7CSZyf5/N5Hv6wccMobVhVUW7D&#10;7FUYRn/G8u49DPo56FCLllUWzqak1Wo5bxXaEHgFhftc08HzdM0/TcM1AWp5VlI4ioJ3o8QrxtOJ&#10;FxVR7CWTYOoFYfIuGQdREuXFaUnXjNN/Lwn1GU7iUexYOkr6WW2B+17WRtKOGZgzLesyPD1cIqnV&#10;IGjZUWsIa4f9USts+k+tALr3RDvFWpEO+l+K6gEEqwTICaQHExE2jVDfMOphumRYf10TRTFqP3AQ&#10;fRJGkR1HzojiyQgMdexZHnsILwEqwwajYTs3wwhbS8VWDUQKXWO4uIKHUjMnYfuIhqx2zwsmiKtk&#10;N+3siDq23a2nmTz7DQAA//8DAFBLAwQUAAYACAAAACEAUM27Kd0AAAAGAQAADwAAAGRycy9kb3du&#10;cmV2LnhtbEyPT0vDQBDF70K/wzIFL2J3rX+QmE0pBbGIUEy15212TEKzs2l2m8Rv79SLXh483vDe&#10;b9LF6BrRYxdqTxpuZgoEUuFtTaWGj+3z9SOIEA1Z03hCDd8YYJFNLlKTWD/QO/Z5LAWXUEiMhirG&#10;NpEyFBU6E2a+ReLsy3fORLZdKW1nBi53jZwr9SCdqYkXKtPiqsLikJ+chqHY9Lvt24vcXO3Wno7r&#10;4yr/fNX6cjoun0BEHOPfMZzxGR0yZtr7E9kgGg38SPzVc6buFfu9hvndrQKZpfI/fvYDAAD//wMA&#10;UEsBAi0AFAAGAAgAAAAhALaDOJL+AAAA4QEAABMAAAAAAAAAAAAAAAAAAAAAAFtDb250ZW50X1R5&#10;cGVzXS54bWxQSwECLQAUAAYACAAAACEAOP0h/9YAAACUAQAACwAAAAAAAAAAAAAAAAAvAQAAX3Jl&#10;bHMvLnJlbHNQSwECLQAUAAYACAAAACEAgRx5LdgCAADbBQAADgAAAAAAAAAAAAAAAAAuAgAAZHJz&#10;L2Uyb0RvYy54bWxQSwECLQAUAAYACAAAACEAUM27Kd0AAAAGAQAADwAAAAAAAAAAAAAAAAAy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947BCE" w:rsidRPr="004F4B2C" w:rsidRDefault="00000906" w:rsidP="004F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sectPr w:rsidR="00947BCE" w:rsidRPr="004F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695E"/>
    <w:multiLevelType w:val="multilevel"/>
    <w:tmpl w:val="128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A4788"/>
    <w:multiLevelType w:val="multilevel"/>
    <w:tmpl w:val="D1C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35BC4"/>
    <w:multiLevelType w:val="multilevel"/>
    <w:tmpl w:val="82F0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C2BF6"/>
    <w:multiLevelType w:val="multilevel"/>
    <w:tmpl w:val="939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C"/>
    <w:rsid w:val="00000906"/>
    <w:rsid w:val="00073ED9"/>
    <w:rsid w:val="002720FD"/>
    <w:rsid w:val="002A7CB0"/>
    <w:rsid w:val="004F4B2C"/>
    <w:rsid w:val="0058315D"/>
    <w:rsid w:val="00BB716C"/>
    <w:rsid w:val="00E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3CC5"/>
  <w15:chartTrackingRefBased/>
  <w15:docId w15:val="{CE59BAFE-7C82-4665-A985-DFD921B4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F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B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4F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4B2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F4B2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F4B2C"/>
    <w:rPr>
      <w:i/>
      <w:iCs/>
    </w:rPr>
  </w:style>
  <w:style w:type="character" w:customStyle="1" w:styleId="element-invisible">
    <w:name w:val="element-invisible"/>
    <w:basedOn w:val="Standardnpsmoodstavce"/>
    <w:rsid w:val="004F4B2C"/>
  </w:style>
  <w:style w:type="character" w:customStyle="1" w:styleId="iconfile">
    <w:name w:val="icon_file"/>
    <w:basedOn w:val="Standardnpsmoodstavce"/>
    <w:rsid w:val="004F4B2C"/>
  </w:style>
  <w:style w:type="paragraph" w:styleId="Odstavecseseznamem">
    <w:name w:val="List Paragraph"/>
    <w:basedOn w:val="Normln"/>
    <w:uiPriority w:val="34"/>
    <w:qFormat/>
    <w:rsid w:val="004F4B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A7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linearlife@unibg.it" TargetMode="External"/><Relationship Id="rId13" Type="http://schemas.openxmlformats.org/officeDocument/2006/relationships/hyperlink" Target="https://didattica-rubrica.unibg.it/ugov/person/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unibg.it/" TargetMode="External"/><Relationship Id="rId12" Type="http://schemas.openxmlformats.org/officeDocument/2006/relationships/hyperlink" Target="https://didattica-rubrica.unibg.it/ugov/person/3812" TargetMode="External"/><Relationship Id="rId17" Type="http://schemas.openxmlformats.org/officeDocument/2006/relationships/hyperlink" Target="https://www.instagram.com/nonlinear.lif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NonlinearLif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u.lv/en" TargetMode="External"/><Relationship Id="rId11" Type="http://schemas.openxmlformats.org/officeDocument/2006/relationships/hyperlink" Target="https://www.researchgate.net/profile/Yuri_Dekhtya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nibg.it/ugov/person/1273" TargetMode="External"/><Relationship Id="rId10" Type="http://schemas.openxmlformats.org/officeDocument/2006/relationships/hyperlink" Target="https://www.unibg.it/ugov/person/264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nlinearlife@unibg.it" TargetMode="External"/><Relationship Id="rId14" Type="http://schemas.openxmlformats.org/officeDocument/2006/relationships/hyperlink" Target="https://www.researchgate.net/profile/Eriks_Badamsin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7</cp:revision>
  <dcterms:created xsi:type="dcterms:W3CDTF">2022-05-11T10:50:00Z</dcterms:created>
  <dcterms:modified xsi:type="dcterms:W3CDTF">2022-05-11T12:00:00Z</dcterms:modified>
</cp:coreProperties>
</file>